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POLITYKA COOKIES SKLEPU INTERNETOWEGO www.organizerdladzieci.pl</w:t>
      </w:r>
    </w:p>
    <w:p>
      <w:pPr>
        <w:pStyle w:val="Normal"/>
        <w:rPr/>
      </w:pPr>
      <w:r>
        <w:rPr/>
      </w:r>
    </w:p>
    <w:p>
      <w:pPr>
        <w:pStyle w:val="Normal"/>
        <w:rPr/>
      </w:pPr>
      <w:r>
        <w:rPr/>
        <w:t xml:space="preserve">Niniejsza polityka cookies dotyczy plików cookies ( tzw. „ciasteczek”) używanych na stronach Sklepu Internetowego www.organizerdladzieci.pl (zwanego dalej : Sklep lub Sklep internetowy), którego właścicielem jest IKANAT Sp. z o.o., prowadząca/cy działalność gospodarczą pod nazwą </w:t>
      </w:r>
      <w:r>
        <w:rPr>
          <w:color w:val="000000"/>
        </w:rPr>
        <w:t>IKANAT Sp. z o.o.</w:t>
      </w:r>
      <w:r>
        <w:rPr/>
        <w:t xml:space="preserve">z siedzibą  w </w:t>
      </w:r>
      <w:r>
        <w:rPr>
          <w:color w:val="000000"/>
        </w:rPr>
        <w:t xml:space="preserve">Zamościu kod 22-400 przy ul. Elizy Orzeszkowej 22/9 </w:t>
      </w:r>
    </w:p>
    <w:p>
      <w:pPr>
        <w:pStyle w:val="Normal"/>
        <w:rPr/>
      </w:pPr>
      <w:r>
        <w:rPr/>
        <w:t xml:space="preserve">posługująca/cy się nr NIP </w:t>
      </w:r>
      <w:r>
        <w:rPr>
          <w:color w:val="000000"/>
        </w:rPr>
        <w:t>9223057875</w:t>
      </w:r>
      <w:r>
        <w:rPr/>
        <w:t xml:space="preserve"> i REGON </w:t>
      </w:r>
      <w:r>
        <w:rPr>
          <w:color w:val="000000"/>
        </w:rPr>
        <w:t>369820987</w:t>
      </w:r>
    </w:p>
    <w:p>
      <w:pPr>
        <w:pStyle w:val="Normal"/>
        <w:rPr/>
      </w:pPr>
      <w:r>
        <w:rPr/>
        <w:t xml:space="preserve">adres do korespondencji: </w:t>
      </w:r>
      <w:r>
        <w:rPr>
          <w:color w:val="000000"/>
        </w:rPr>
        <w:t>ul. Elizy Orzeszkowej 22/9, 22-400 Zamość</w:t>
      </w:r>
    </w:p>
    <w:p>
      <w:pPr>
        <w:pStyle w:val="Normal"/>
        <w:rPr/>
      </w:pPr>
      <w:r>
        <w:rPr/>
        <w:t xml:space="preserve">adres poczty elektronicznej: </w:t>
      </w:r>
      <w:r>
        <w:rPr>
          <w:u w:val="single"/>
        </w:rPr>
        <w:t>kontakt@organizerdladzieci.</w:t>
      </w:r>
      <w:r>
        <w:rPr>
          <w:u w:val="single"/>
        </w:rPr>
        <w:t>pl</w:t>
      </w:r>
    </w:p>
    <w:p>
      <w:pPr>
        <w:pStyle w:val="Normal"/>
        <w:rPr/>
      </w:pPr>
      <w:r>
        <w:rPr/>
        <w:t xml:space="preserve">nr telefonu: </w:t>
      </w:r>
      <w:r>
        <w:rPr>
          <w:rFonts w:ascii="apple-system;BlinkMacSystemFont;Helvetica Neue;Segoe UI;Arial;sans-serif" w:hAnsi="apple-system;BlinkMacSystemFont;Helvetica Neue;Segoe UI;Arial;sans-serif"/>
          <w:b w:val="false"/>
          <w:i w:val="false"/>
          <w:caps w:val="false"/>
          <w:smallCaps w:val="false"/>
          <w:color w:val="000000"/>
          <w:spacing w:val="0"/>
          <w:sz w:val="20"/>
        </w:rPr>
        <w:t>727 943 915</w:t>
      </w:r>
    </w:p>
    <w:p>
      <w:pPr>
        <w:pStyle w:val="Normal"/>
        <w:rPr/>
      </w:pPr>
      <w:r>
        <w:rPr/>
      </w:r>
    </w:p>
    <w:p>
      <w:pPr>
        <w:pStyle w:val="Normal"/>
        <w:rPr>
          <w:b/>
          <w:b/>
          <w:bCs/>
        </w:rPr>
      </w:pPr>
      <w:r>
        <w:rPr>
          <w:b/>
          <w:bCs/>
        </w:rPr>
        <w:t>1. CZYM SĄ PLIKI COOKIES</w:t>
      </w:r>
    </w:p>
    <w:p>
      <w:pPr>
        <w:pStyle w:val="Normal"/>
        <w:rPr/>
      </w:pPr>
      <w:r>
        <w:rPr/>
        <w:t>Pliki cookies (ciasteczka) są to dane informatyczne przechowywane w urządzeniach końcowych użytkowników, przeznaczone do korzystania ze stron internetowych. W szczególności są to pliki tekstowe, zawierające nazwę strony internetowej, z której pochodzą, czas przechowywania ich na urządzeniu końcowym oraz unikalny numer. Pliki te zapisywane są po stronie użytkownika odwiedzającego stronę Sklepu np. na dysku twardym komputera, laptopa, czy też na karcie pamięci smartfona – w zależności z jakiego urządzenia korzysta odwiedzający/ca nasz Sklep internetowy). Szczegółowe informacje dot. cookies, a także historię ich powstania można znaleźć m.in. tutaj: https://wszystkoociasteczkach.pl/</w:t>
      </w:r>
    </w:p>
    <w:p>
      <w:pPr>
        <w:pStyle w:val="Normal"/>
        <w:rPr>
          <w:b/>
          <w:b/>
          <w:bCs/>
        </w:rPr>
      </w:pPr>
      <w:r>
        <w:rPr>
          <w:b/>
          <w:bCs/>
        </w:rPr>
        <w:t>2. W JAKIM CELU WYKORZYSTYWANE SĄ PLIKI COOKIES</w:t>
      </w:r>
    </w:p>
    <w:p>
      <w:pPr>
        <w:pStyle w:val="Normal"/>
        <w:rPr/>
      </w:pPr>
      <w:r>
        <w:rPr/>
        <w:t xml:space="preserve">Pliki cookies to przede wszystkim przydatne i bezpieczne narzędzie, które ułatwia  przeglądanie stron internetowych Sklepu, oraz korzystanie z jego funkcjonalności. Pliki cookies używane przez nasz Sklep Internetowy są bezpieczne i nie powodują zmian konfiguracyjnych w komputerze, laptopie, czy też smartfonie, ani w oprogramowaniu zainstalowanym w urządzeniu, z którego korzysta Użytkownik odwiedzając nasz Sklep. </w:t>
      </w:r>
    </w:p>
    <w:p>
      <w:pPr>
        <w:pStyle w:val="Normal"/>
        <w:rPr/>
      </w:pPr>
      <w:r>
        <w:rPr/>
        <w:t>Pliki cookies używane są w następujących celach:</w:t>
      </w:r>
    </w:p>
    <w:p>
      <w:pPr>
        <w:pStyle w:val="ListParagraph"/>
        <w:numPr>
          <w:ilvl w:val="0"/>
          <w:numId w:val="1"/>
        </w:numPr>
        <w:rPr/>
      </w:pPr>
      <w:r>
        <w:rPr/>
        <w:t>identyfikacji Użytkowników jako zalogowanych w Sklepie i pokazywania, że są zalogowani,</w:t>
      </w:r>
    </w:p>
    <w:p>
      <w:pPr>
        <w:pStyle w:val="ListParagraph"/>
        <w:numPr>
          <w:ilvl w:val="0"/>
          <w:numId w:val="1"/>
        </w:numPr>
        <w:rPr/>
      </w:pPr>
      <w:r>
        <w:rPr/>
        <w:t>zapamiętywania towarów dodanych do koszyka w celu złożenia zamówienia,</w:t>
      </w:r>
    </w:p>
    <w:p>
      <w:pPr>
        <w:pStyle w:val="ListParagraph"/>
        <w:numPr>
          <w:ilvl w:val="0"/>
          <w:numId w:val="1"/>
        </w:numPr>
        <w:rPr/>
      </w:pPr>
      <w:r>
        <w:rPr/>
        <w:t>zapamiętywania danych z wypełnianych formularzy zamówienia, lub danych logowania do Sklepu,</w:t>
      </w:r>
    </w:p>
    <w:p>
      <w:pPr>
        <w:pStyle w:val="ListParagraph"/>
        <w:numPr>
          <w:ilvl w:val="0"/>
          <w:numId w:val="1"/>
        </w:numPr>
        <w:rPr/>
      </w:pPr>
      <w:r>
        <w:rPr/>
        <w:t xml:space="preserve">dostosowywania zawartości strony Sklepu Internetowego do indywidualnych preferencji Użytkownika (np. układu strony czy wielkości czcionki) </w:t>
      </w:r>
    </w:p>
    <w:p>
      <w:pPr>
        <w:pStyle w:val="ListParagraph"/>
        <w:numPr>
          <w:ilvl w:val="0"/>
          <w:numId w:val="1"/>
        </w:numPr>
        <w:rPr/>
      </w:pPr>
      <w:r>
        <w:rPr/>
        <w:t>prowadzenia anonimowych statystyk przedstawiających sposób korzystania ze strony Sklepu oraz badania potrzeb Użytkowników, bez identyfikacji personalnej  Użytkownika,</w:t>
      </w:r>
    </w:p>
    <w:p>
      <w:pPr>
        <w:pStyle w:val="ListParagraph"/>
        <w:numPr>
          <w:ilvl w:val="0"/>
          <w:numId w:val="1"/>
        </w:numPr>
        <w:rPr/>
      </w:pPr>
      <w:r>
        <w:rPr/>
        <w:t xml:space="preserve">reklamowych - pliki cookies umożliwiają przedstawienie spersonalizowanych reklam, dostosowanych do zainteresowań osób odwiedzających nasz Sklep. </w:t>
      </w:r>
    </w:p>
    <w:p>
      <w:pPr>
        <w:pStyle w:val="Normal"/>
        <w:rPr>
          <w:b/>
          <w:b/>
          <w:bCs/>
        </w:rPr>
      </w:pPr>
      <w:r>
        <w:rPr>
          <w:b/>
          <w:bCs/>
        </w:rPr>
        <w:t>3. RODZAJE PLIKÓW COOKIES, KTÓRYCH UŻYWAMY W NASZYM SKLEPIE</w:t>
      </w:r>
    </w:p>
    <w:p>
      <w:pPr>
        <w:pStyle w:val="Normal"/>
        <w:rPr/>
      </w:pPr>
      <w:r>
        <w:rPr/>
        <w:t>Odwiedzając stronę naszego Sklepu Internetowego można spotkać się z następującymi rodzajami plików cookies:</w:t>
      </w:r>
    </w:p>
    <w:p>
      <w:pPr>
        <w:pStyle w:val="Normal"/>
        <w:rPr/>
      </w:pPr>
      <w:r>
        <w:rPr/>
      </w:r>
    </w:p>
    <w:p>
      <w:pPr>
        <w:pStyle w:val="Normal"/>
        <w:rPr/>
      </w:pPr>
      <w:r>
        <w:rPr>
          <w:b/>
          <w:bCs/>
        </w:rPr>
        <w:t>Pliki trwałe i tymczasowe</w:t>
      </w:r>
      <w:r>
        <w:rPr/>
        <w:t xml:space="preserve"> – w zależności od czasu przez jaki są one przechowywane na dysku twardym komputera, laptopa, czy też na karcie pamięci smartfona, z którego korzysta Użytkownik odwiedzając nasz Sklep Internetowy, pliki mogą mieć charakter trwały lub tymczasowy.</w:t>
      </w:r>
    </w:p>
    <w:p>
      <w:pPr>
        <w:pStyle w:val="Normal"/>
        <w:rPr/>
      </w:pPr>
      <w:r>
        <w:rPr/>
        <w:t xml:space="preserve">Pliki tymczasowe to pliki cookies, które przechowywane są przez  krótki okres czasu – usuwane są </w:t>
        <w:br/>
        <w:t xml:space="preserve">w momencie wylogowania z naszego Sklepu, opuszczenia strony Sklepu, lub zamknięcia przeglądarki internetowej, z której korzysta Użytkownik. Pliki tymczasowe są też z tego powodu często nazywane plikami sesyjnymi. </w:t>
      </w:r>
    </w:p>
    <w:p>
      <w:pPr>
        <w:pStyle w:val="Normal"/>
        <w:rPr/>
      </w:pPr>
      <w:r>
        <w:rPr/>
        <w:t xml:space="preserve">Pliki trwałe to pliki cookies, które z reguły przechowywane są przez okres dłuższy niż tymczasowe </w:t>
        <w:br/>
        <w:t>a okres ich przechowywania określony jest w parametrach danego pliku cookies, albo do momentu ich samodzielnego usunięcia przez Użytkownika.</w:t>
      </w:r>
    </w:p>
    <w:p>
      <w:pPr>
        <w:pStyle w:val="Normal"/>
        <w:rPr/>
      </w:pPr>
      <w:r>
        <w:rPr>
          <w:b/>
          <w:bCs/>
        </w:rPr>
        <w:t>Własne i zewnętrzne</w:t>
      </w:r>
      <w:r>
        <w:rPr/>
        <w:t xml:space="preserve"> – pliki cookies własne pochodzą bezpośrednio ze Sklepu Internetowego, a zewnętrzne  pochodzą ze strony podmiotu trzeciego, np. w wypadku udostępnienia powierzchni Sklepu, lub prowadzenia anonimowych statystyk przy wykorzystaniu Google Analytics. W tym ostatnim wypadku zalecamy również zapoznanie się z polityką cookies lub polityką prywatności danego podmiotu trzeciego.</w:t>
      </w:r>
    </w:p>
    <w:p>
      <w:pPr>
        <w:pStyle w:val="Normal"/>
        <w:rPr/>
      </w:pPr>
      <w:r>
        <w:rPr/>
        <w:t>Informację, czy dany plik cookies jest trwały, tymczasowy, własny czy zewnętrzny, a także termin jego przechowywania można także uzyskać korzystając z odpowiednich opcji własnej przeglądarki internetowej – w tym celu odsyłamy do działu pomocy przeglądarki internetowej z której korzystają Użytkownicy odwiedzający nasz Sklep.</w:t>
      </w:r>
    </w:p>
    <w:p>
      <w:pPr>
        <w:pStyle w:val="Normal"/>
        <w:rPr>
          <w:b/>
          <w:b/>
          <w:bCs/>
        </w:rPr>
      </w:pPr>
      <w:r>
        <w:rPr>
          <w:b/>
          <w:bCs/>
        </w:rPr>
        <w:t>4. ZARZĄDZANIE PLIKAMI COOKIES</w:t>
      </w:r>
    </w:p>
    <w:p>
      <w:pPr>
        <w:pStyle w:val="Normal"/>
        <w:rPr/>
      </w:pPr>
      <w:r>
        <w:rPr/>
        <w:t>Standardowo większość przeglądarek internetowych dostępnych na rynku domyślnie akceptuje zapisywanie plików cookies. Jednak w każdym momencie Użytkownik może samodzielnie określić warunki korzystania z plików cookies za pomocą ustawień własnej przeglądarki internetowej. Oznacza to, że może np. częściowo ograniczyć  lub całkowicie wyłączyć możliwość zapisywania plików cookies na swoim komputerze – w tym ostatnim wypadku jednak może to mieć wpływ na niektóre funkcjonalności Sklepu Internetowego (przykładowo niemożliwym może okazać się złożenie zamówienia).</w:t>
      </w:r>
    </w:p>
    <w:p>
      <w:pPr>
        <w:pStyle w:val="Normal"/>
        <w:rPr/>
      </w:pPr>
      <w:r>
        <w:rPr/>
        <w:t>Ustawienia przeglądarki internetowej w zakresie plików cookies są istotne z punktu widzenia zgody na korzystanie z plików cookies przez nasz Sklep Internetowy – zgodnie z przepisami taka zgoda może być również wyrażona poprzez ustawienia przeglądarki internetowej.</w:t>
      </w:r>
    </w:p>
    <w:p>
      <w:pPr>
        <w:pStyle w:val="Normal"/>
        <w:rPr/>
      </w:pPr>
      <w:r>
        <w:rPr/>
        <w:t>Szczegółowe informacje na temat zmiany ustawień dotyczących plików cookies, oraz ich samodzielnego usuwania w najpopularniejszych przeglądarkach internetowych dostępne są w dziale pomocy  danej przeglądarki internetowej, z której korzysta odwiedzający nasz Sklep Internetowy np. w dziale pomocy przeglądarki Chrom,  Firefox,  Explorer czy Opera.</w:t>
      </w:r>
    </w:p>
    <w:p>
      <w:pPr>
        <w:pStyle w:val="Normal"/>
        <w:widowControl/>
        <w:bidi w:val="0"/>
        <w:spacing w:lineRule="auto" w:line="259" w:before="0" w:after="160"/>
        <w:jc w:val="left"/>
        <w:rPr/>
      </w:pPr>
      <w:r>
        <w:rPr/>
        <w:t>W trosce o bezpieczeństwo powierzonych nam danych osobowych naszych Klientów opracowaliśmy wewnętrzne procedury, które mają zapobiec udostępnieniu tych danych osobom nieupoważnionym. Kontrolujemy ich wykonywanie i stale sprawdzamy ich zgodność z odpowiednimi aktami prawnymi, w szczególności ustawą o ochronie danych osobowych, ustawą o świadczeniu usług drogą elektroniczną, a także wszelkiego rodzaju aktami wykonawczymi i aktami prawa wspólnotowego.</w:t>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Liberation Sans">
    <w:altName w:val="Arial"/>
    <w:charset w:val="ee"/>
    <w:family w:val="roman"/>
    <w:pitch w:val="variable"/>
  </w:font>
  <w:font w:name="apple-system">
    <w:altName w:val="BlinkMacSystemFont"/>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kern w:val="2"/>
        <w:sz w:val="24"/>
        <w:szCs w:val="24"/>
        <w:lang w:val="pl-PL"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false"/>
      <w:bidi w:val="0"/>
      <w:spacing w:lineRule="auto" w:line="259" w:before="0" w:after="160"/>
      <w:jc w:val="left"/>
    </w:pPr>
    <w:rPr>
      <w:rFonts w:ascii="Times New Roman" w:hAnsi="Times New Roman" w:eastAsia="SimSun" w:cs="Arial"/>
      <w:color w:val="auto"/>
      <w:kern w:val="2"/>
      <w:sz w:val="24"/>
      <w:szCs w:val="24"/>
      <w:lang w:val="pl-PL" w:eastAsia="zh-CN" w:bidi="hi-IN"/>
    </w:rPr>
  </w:style>
  <w:style w:type="character" w:styleId="DefaultParagraphFont" w:default="1">
    <w:name w:val="Default Paragraph Font"/>
    <w:uiPriority w:val="1"/>
    <w:semiHidden/>
    <w:unhideWhenUsed/>
    <w:qFormat/>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34"/>
    <w:qFormat/>
    <w:rsid w:val="003c6adc"/>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Application>LibreOffice/7.2.2.2$Windows_X86_64 LibreOffice_project/02b2acce88a210515b4a5bb2e46cbfb63fe97d56</Application>
  <AppVersion>15.0000</AppVersion>
  <DocSecurity>0</DocSecurity>
  <Pages>3</Pages>
  <Words>756</Words>
  <Characters>5163</Characters>
  <CharactersWithSpaces>5907</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2020-10-03T00:30:00Z</dcterms:created>
  <dc:creator>bpkbozena@poczta.onet.pl</dc:creator>
  <dc:description/>
  <dc:language>pl-PL</dc:language>
  <cp:lastModifiedBy/>
  <dcterms:modified xsi:type="dcterms:W3CDTF">2025-07-25T11:14:48Z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